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A0DC6" w14:textId="77777777" w:rsidR="00853A30" w:rsidRDefault="00853A30" w:rsidP="002D5969">
      <w:pPr>
        <w:rPr>
          <w:rFonts w:asciiTheme="minorHAnsi" w:hAnsiTheme="minorHAnsi" w:cstheme="minorHAnsi"/>
          <w:b/>
          <w:sz w:val="32"/>
          <w:szCs w:val="32"/>
        </w:rPr>
      </w:pPr>
    </w:p>
    <w:p w14:paraId="6D9C8F6A" w14:textId="77777777" w:rsidR="00853A30" w:rsidRDefault="00853A30" w:rsidP="002D5969">
      <w:pPr>
        <w:rPr>
          <w:rFonts w:asciiTheme="minorHAnsi" w:hAnsiTheme="minorHAnsi" w:cstheme="minorHAnsi"/>
          <w:b/>
          <w:sz w:val="32"/>
          <w:szCs w:val="32"/>
        </w:rPr>
      </w:pPr>
    </w:p>
    <w:p w14:paraId="0219BCF3" w14:textId="5EBF556A" w:rsidR="002D5969" w:rsidRDefault="00705FEF" w:rsidP="002D5969">
      <w:pPr>
        <w:rPr>
          <w:rFonts w:asciiTheme="minorHAnsi" w:hAnsiTheme="minorHAnsi" w:cstheme="minorHAnsi"/>
          <w:b/>
          <w:sz w:val="32"/>
          <w:szCs w:val="32"/>
        </w:rPr>
      </w:pPr>
      <w:r>
        <w:rPr>
          <w:rFonts w:asciiTheme="minorHAnsi" w:hAnsiTheme="minorHAnsi" w:cstheme="minorHAnsi"/>
          <w:b/>
          <w:sz w:val="32"/>
          <w:szCs w:val="32"/>
        </w:rPr>
        <w:t xml:space="preserve">EWB fördert klimafreundliche </w:t>
      </w:r>
      <w:r w:rsidR="008E3491">
        <w:rPr>
          <w:rFonts w:asciiTheme="minorHAnsi" w:hAnsiTheme="minorHAnsi" w:cstheme="minorHAnsi"/>
          <w:b/>
          <w:sz w:val="32"/>
          <w:szCs w:val="32"/>
        </w:rPr>
        <w:t>Investitionen</w:t>
      </w:r>
    </w:p>
    <w:p w14:paraId="30726BB4" w14:textId="5C2F7E10" w:rsidR="002D5969" w:rsidRDefault="008E3491" w:rsidP="002D5969">
      <w:pPr>
        <w:rPr>
          <w:rFonts w:asciiTheme="minorHAnsi" w:hAnsiTheme="minorHAnsi" w:cstheme="minorHAnsi"/>
          <w:b/>
          <w:sz w:val="32"/>
          <w:szCs w:val="32"/>
        </w:rPr>
      </w:pPr>
      <w:r>
        <w:rPr>
          <w:rFonts w:asciiTheme="minorHAnsi" w:hAnsiTheme="minorHAnsi" w:cstheme="minorHAnsi"/>
          <w:b/>
          <w:sz w:val="32"/>
          <w:szCs w:val="32"/>
        </w:rPr>
        <w:t>E-Mobilität ein wichtiges Thema</w:t>
      </w:r>
      <w:r w:rsidR="00705FEF">
        <w:rPr>
          <w:rFonts w:asciiTheme="minorHAnsi" w:hAnsiTheme="minorHAnsi" w:cstheme="minorHAnsi"/>
          <w:b/>
          <w:sz w:val="32"/>
          <w:szCs w:val="32"/>
        </w:rPr>
        <w:t xml:space="preserve"> </w:t>
      </w:r>
    </w:p>
    <w:p w14:paraId="445AD4ED" w14:textId="35800A7E" w:rsidR="00705FEF" w:rsidRDefault="00705FEF" w:rsidP="002D5969">
      <w:pPr>
        <w:rPr>
          <w:rFonts w:asciiTheme="minorHAnsi" w:hAnsiTheme="minorHAnsi" w:cstheme="minorHAnsi"/>
          <w:b/>
          <w:sz w:val="32"/>
          <w:szCs w:val="32"/>
        </w:rPr>
      </w:pPr>
      <w:r>
        <w:rPr>
          <w:rFonts w:asciiTheme="minorHAnsi" w:hAnsiTheme="minorHAnsi" w:cstheme="minorHAnsi"/>
          <w:b/>
          <w:sz w:val="32"/>
          <w:szCs w:val="32"/>
        </w:rPr>
        <w:t>Förderprogramm: 1500 Zuschüsse seit 2013</w:t>
      </w:r>
    </w:p>
    <w:p w14:paraId="309A9F6D" w14:textId="77777777" w:rsidR="002D5969" w:rsidRPr="00A26183" w:rsidRDefault="002D5969" w:rsidP="002D5969">
      <w:pPr>
        <w:rPr>
          <w:rFonts w:asciiTheme="minorHAnsi" w:hAnsiTheme="minorHAnsi" w:cstheme="minorHAnsi"/>
          <w:b/>
        </w:rPr>
      </w:pPr>
    </w:p>
    <w:p w14:paraId="67EA1F81" w14:textId="25040833" w:rsidR="00193EB6" w:rsidRDefault="00193EB6" w:rsidP="00F974C0">
      <w:pPr>
        <w:rPr>
          <w:rFonts w:asciiTheme="minorHAnsi" w:hAnsiTheme="minorHAnsi" w:cstheme="minorHAnsi"/>
        </w:rPr>
      </w:pPr>
      <w:r w:rsidRPr="00193EB6">
        <w:rPr>
          <w:rFonts w:asciiTheme="minorHAnsi" w:hAnsiTheme="minorHAnsi" w:cstheme="minorHAnsi"/>
          <w:b/>
        </w:rPr>
        <w:t>BÜNDE.</w:t>
      </w:r>
      <w:r w:rsidR="002E2928">
        <w:rPr>
          <w:rFonts w:asciiTheme="minorHAnsi" w:hAnsiTheme="minorHAnsi" w:cstheme="minorHAnsi"/>
        </w:rPr>
        <w:t xml:space="preserve"> Das Interesse an Maßnahmen zum Energiesparen und Klimaschutz nimmt weiter zu. Die </w:t>
      </w:r>
      <w:r w:rsidRPr="00193EB6">
        <w:rPr>
          <w:rFonts w:asciiTheme="minorHAnsi" w:hAnsiTheme="minorHAnsi" w:cstheme="minorHAnsi"/>
        </w:rPr>
        <w:t xml:space="preserve">Energie- und Wasserversorgung Bünde (EWB) </w:t>
      </w:r>
      <w:r w:rsidR="002E2928">
        <w:rPr>
          <w:rFonts w:asciiTheme="minorHAnsi" w:hAnsiTheme="minorHAnsi" w:cstheme="minorHAnsi"/>
        </w:rPr>
        <w:t xml:space="preserve">zieht für ihr Förderprogramm 2020 trotz der Corona-Krise eine durchweg positive Bilanz. </w:t>
      </w:r>
      <w:r w:rsidR="001427CD">
        <w:rPr>
          <w:rFonts w:asciiTheme="minorHAnsi" w:hAnsiTheme="minorHAnsi" w:cstheme="minorHAnsi"/>
        </w:rPr>
        <w:t>Mehr als 200</w:t>
      </w:r>
      <w:r w:rsidR="002E2928">
        <w:rPr>
          <w:rFonts w:asciiTheme="minorHAnsi" w:hAnsiTheme="minorHAnsi" w:cstheme="minorHAnsi"/>
        </w:rPr>
        <w:t xml:space="preserve"> Anträge hat der Lokalversorger im vergangenen Jahr </w:t>
      </w:r>
      <w:r w:rsidR="00476E81">
        <w:rPr>
          <w:rFonts w:asciiTheme="minorHAnsi" w:hAnsiTheme="minorHAnsi" w:cstheme="minorHAnsi"/>
        </w:rPr>
        <w:t xml:space="preserve">erhalten </w:t>
      </w:r>
      <w:r w:rsidR="002E2928">
        <w:rPr>
          <w:rFonts w:asciiTheme="minorHAnsi" w:hAnsiTheme="minorHAnsi" w:cstheme="minorHAnsi"/>
        </w:rPr>
        <w:t xml:space="preserve">und damit seit Beginn des Förderprogramms im Jahr 2013 </w:t>
      </w:r>
      <w:r w:rsidR="001427CD">
        <w:rPr>
          <w:rFonts w:asciiTheme="minorHAnsi" w:hAnsiTheme="minorHAnsi" w:cstheme="minorHAnsi"/>
        </w:rPr>
        <w:t xml:space="preserve">bereits weit </w:t>
      </w:r>
      <w:r w:rsidR="002E2928">
        <w:rPr>
          <w:rFonts w:asciiTheme="minorHAnsi" w:hAnsiTheme="minorHAnsi" w:cstheme="minorHAnsi"/>
        </w:rPr>
        <w:t>über 1.500 Kunden bei Sanierungen und Neuanschaffungen bezuschusst.</w:t>
      </w:r>
      <w:r w:rsidR="0098141F">
        <w:rPr>
          <w:rFonts w:asciiTheme="minorHAnsi" w:hAnsiTheme="minorHAnsi" w:cstheme="minorHAnsi"/>
        </w:rPr>
        <w:t xml:space="preserve"> Auch für dieses Jahr wurde der Fördertopf wieder gefüllt und</w:t>
      </w:r>
      <w:r w:rsidR="001062CD">
        <w:rPr>
          <w:rFonts w:asciiTheme="minorHAnsi" w:hAnsiTheme="minorHAnsi" w:cstheme="minorHAnsi"/>
        </w:rPr>
        <w:t xml:space="preserve"> bereits </w:t>
      </w:r>
      <w:r w:rsidR="0098141F">
        <w:rPr>
          <w:rFonts w:asciiTheme="minorHAnsi" w:hAnsiTheme="minorHAnsi" w:cstheme="minorHAnsi"/>
        </w:rPr>
        <w:t xml:space="preserve">von einigen Kunden in Anspruch genommen. </w:t>
      </w:r>
    </w:p>
    <w:p w14:paraId="6C1ED485" w14:textId="75CBE0FC" w:rsidR="002E2928" w:rsidRDefault="002E2928" w:rsidP="00F974C0">
      <w:pPr>
        <w:rPr>
          <w:rFonts w:asciiTheme="minorHAnsi" w:hAnsiTheme="minorHAnsi" w:cstheme="minorHAnsi"/>
        </w:rPr>
      </w:pPr>
    </w:p>
    <w:p w14:paraId="1D27FEF7" w14:textId="26BB64F2" w:rsidR="005932B7" w:rsidRDefault="002E2928" w:rsidP="00F974C0">
      <w:pPr>
        <w:rPr>
          <w:rFonts w:asciiTheme="minorHAnsi" w:hAnsiTheme="minorHAnsi" w:cstheme="minorHAnsi"/>
        </w:rPr>
      </w:pPr>
      <w:r>
        <w:rPr>
          <w:rFonts w:asciiTheme="minorHAnsi" w:hAnsiTheme="minorHAnsi" w:cstheme="minorHAnsi"/>
        </w:rPr>
        <w:t xml:space="preserve">„Mit unserem erfolgreichen Förderprogramm können wir unseren Kunden bei </w:t>
      </w:r>
      <w:r w:rsidR="005932B7">
        <w:rPr>
          <w:rFonts w:asciiTheme="minorHAnsi" w:hAnsiTheme="minorHAnsi" w:cstheme="minorHAnsi"/>
        </w:rPr>
        <w:t>der Investition in umweltfreundliche M</w:t>
      </w:r>
      <w:r>
        <w:rPr>
          <w:rFonts w:asciiTheme="minorHAnsi" w:hAnsiTheme="minorHAnsi" w:cstheme="minorHAnsi"/>
        </w:rPr>
        <w:t xml:space="preserve">aßnahmen direkte Hilfe anbieten. Moderne Heizungen und der Umstieg </w:t>
      </w:r>
      <w:r w:rsidR="005932B7">
        <w:rPr>
          <w:rFonts w:asciiTheme="minorHAnsi" w:hAnsiTheme="minorHAnsi" w:cstheme="minorHAnsi"/>
        </w:rPr>
        <w:t>aufs</w:t>
      </w:r>
      <w:r>
        <w:rPr>
          <w:rFonts w:asciiTheme="minorHAnsi" w:hAnsiTheme="minorHAnsi" w:cstheme="minorHAnsi"/>
        </w:rPr>
        <w:t xml:space="preserve"> </w:t>
      </w:r>
      <w:r w:rsidR="005932B7">
        <w:rPr>
          <w:rFonts w:asciiTheme="minorHAnsi" w:hAnsiTheme="minorHAnsi" w:cstheme="minorHAnsi"/>
        </w:rPr>
        <w:t>E-</w:t>
      </w:r>
      <w:r>
        <w:rPr>
          <w:rFonts w:asciiTheme="minorHAnsi" w:hAnsiTheme="minorHAnsi" w:cstheme="minorHAnsi"/>
        </w:rPr>
        <w:t xml:space="preserve">Auto </w:t>
      </w:r>
      <w:r w:rsidR="005932B7">
        <w:rPr>
          <w:rFonts w:asciiTheme="minorHAnsi" w:hAnsiTheme="minorHAnsi" w:cstheme="minorHAnsi"/>
        </w:rPr>
        <w:t>oder</w:t>
      </w:r>
      <w:r>
        <w:rPr>
          <w:rFonts w:asciiTheme="minorHAnsi" w:hAnsiTheme="minorHAnsi" w:cstheme="minorHAnsi"/>
        </w:rPr>
        <w:t xml:space="preserve"> E-Bike tragen unmittelbar zur Energiewende </w:t>
      </w:r>
      <w:r w:rsidR="005932B7">
        <w:rPr>
          <w:rFonts w:asciiTheme="minorHAnsi" w:hAnsiTheme="minorHAnsi" w:cstheme="minorHAnsi"/>
        </w:rPr>
        <w:t xml:space="preserve">vor Ort </w:t>
      </w:r>
      <w:r>
        <w:rPr>
          <w:rFonts w:asciiTheme="minorHAnsi" w:hAnsiTheme="minorHAnsi" w:cstheme="minorHAnsi"/>
        </w:rPr>
        <w:t>bei“, sagt EWB-Geschäftsführerin Dr. Marion Kapsa.</w:t>
      </w:r>
      <w:r w:rsidR="00476E81">
        <w:rPr>
          <w:rFonts w:asciiTheme="minorHAnsi" w:hAnsiTheme="minorHAnsi" w:cstheme="minorHAnsi"/>
        </w:rPr>
        <w:t xml:space="preserve"> </w:t>
      </w:r>
    </w:p>
    <w:p w14:paraId="4E11BFB2" w14:textId="77777777" w:rsidR="005932B7" w:rsidRDefault="005932B7" w:rsidP="00F974C0">
      <w:pPr>
        <w:rPr>
          <w:rFonts w:asciiTheme="minorHAnsi" w:hAnsiTheme="minorHAnsi" w:cstheme="minorHAnsi"/>
        </w:rPr>
      </w:pPr>
    </w:p>
    <w:p w14:paraId="3EC1BAFB" w14:textId="0BBE3E35" w:rsidR="005932B7" w:rsidRDefault="005932B7" w:rsidP="00F974C0">
      <w:pPr>
        <w:rPr>
          <w:rFonts w:asciiTheme="minorHAnsi" w:hAnsiTheme="minorHAnsi" w:cstheme="minorHAnsi"/>
        </w:rPr>
      </w:pPr>
      <w:r>
        <w:rPr>
          <w:rFonts w:asciiTheme="minorHAnsi" w:hAnsiTheme="minorHAnsi" w:cstheme="minorHAnsi"/>
        </w:rPr>
        <w:t xml:space="preserve">Vor allem der Umstieg zur E-Mobilität ist bei den Menschen in der Region sehr präsent und beliebt. „Wir kümmern uns mit dem Bau von öffentlichen Ladesäulen nämlich nicht nur um die Infrastruktur, sondern machen den Umstieg für die Bürger noch ein kleines bisschen attraktiver“, sagt Vertriebsleiter Thomas Beschorner. So hat die EWB wieder </w:t>
      </w:r>
      <w:r w:rsidR="00F04028">
        <w:rPr>
          <w:rFonts w:asciiTheme="minorHAnsi" w:hAnsiTheme="minorHAnsi" w:cstheme="minorHAnsi"/>
        </w:rPr>
        <w:t xml:space="preserve">viele </w:t>
      </w:r>
      <w:r>
        <w:rPr>
          <w:rFonts w:asciiTheme="minorHAnsi" w:hAnsiTheme="minorHAnsi" w:cstheme="minorHAnsi"/>
        </w:rPr>
        <w:t>E-Bikes mit 100 Euro und Elektroautos mit 500 Euro</w:t>
      </w:r>
      <w:r w:rsidR="00541456">
        <w:rPr>
          <w:rFonts w:asciiTheme="minorHAnsi" w:hAnsiTheme="minorHAnsi" w:cstheme="minorHAnsi"/>
        </w:rPr>
        <w:t xml:space="preserve"> Zuschuss gefördert</w:t>
      </w:r>
      <w:r>
        <w:rPr>
          <w:rFonts w:asciiTheme="minorHAnsi" w:hAnsiTheme="minorHAnsi" w:cstheme="minorHAnsi"/>
        </w:rPr>
        <w:t xml:space="preserve">. </w:t>
      </w:r>
    </w:p>
    <w:p w14:paraId="00DEE8CB" w14:textId="02956E7F" w:rsidR="002B6570" w:rsidRDefault="002B6570" w:rsidP="00F974C0">
      <w:pPr>
        <w:rPr>
          <w:rFonts w:asciiTheme="minorHAnsi" w:hAnsiTheme="minorHAnsi" w:cstheme="minorHAnsi"/>
        </w:rPr>
      </w:pPr>
    </w:p>
    <w:p w14:paraId="13BE6380" w14:textId="77777777" w:rsidR="00F444C3" w:rsidRDefault="001427CD" w:rsidP="00F974C0">
      <w:pPr>
        <w:rPr>
          <w:rFonts w:asciiTheme="minorHAnsi" w:hAnsiTheme="minorHAnsi" w:cstheme="minorHAnsi"/>
        </w:rPr>
      </w:pPr>
      <w:r>
        <w:rPr>
          <w:rFonts w:asciiTheme="minorHAnsi" w:hAnsiTheme="minorHAnsi" w:cstheme="minorHAnsi"/>
        </w:rPr>
        <w:t xml:space="preserve">Weiterhin hoch im Kurs steht die Sanierung der Heizungsanlage. Hier wurden im vergangenen Jahr wieder zahlreiche Projekte umgesetzt, und die Gutschrift von </w:t>
      </w:r>
      <w:r w:rsidR="002B6570">
        <w:rPr>
          <w:rFonts w:asciiTheme="minorHAnsi" w:hAnsiTheme="minorHAnsi" w:cstheme="minorHAnsi"/>
        </w:rPr>
        <w:t>bis zu 6000 Kilowattstunden auf die kommende</w:t>
      </w:r>
      <w:r>
        <w:rPr>
          <w:rFonts w:asciiTheme="minorHAnsi" w:hAnsiTheme="minorHAnsi" w:cstheme="minorHAnsi"/>
        </w:rPr>
        <w:t>n</w:t>
      </w:r>
      <w:r w:rsidR="002B6570">
        <w:rPr>
          <w:rFonts w:asciiTheme="minorHAnsi" w:hAnsiTheme="minorHAnsi" w:cstheme="minorHAnsi"/>
        </w:rPr>
        <w:t xml:space="preserve"> Rechnung</w:t>
      </w:r>
      <w:r>
        <w:rPr>
          <w:rFonts w:asciiTheme="minorHAnsi" w:hAnsiTheme="minorHAnsi" w:cstheme="minorHAnsi"/>
        </w:rPr>
        <w:t>en</w:t>
      </w:r>
      <w:r w:rsidR="002B6570">
        <w:rPr>
          <w:rFonts w:asciiTheme="minorHAnsi" w:hAnsiTheme="minorHAnsi" w:cstheme="minorHAnsi"/>
        </w:rPr>
        <w:t xml:space="preserve"> </w:t>
      </w:r>
      <w:r>
        <w:rPr>
          <w:rFonts w:asciiTheme="minorHAnsi" w:hAnsiTheme="minorHAnsi" w:cstheme="minorHAnsi"/>
        </w:rPr>
        <w:t>haben sich die Sanierer auch nicht entgehen lassen</w:t>
      </w:r>
      <w:r w:rsidR="002B6570">
        <w:rPr>
          <w:rFonts w:asciiTheme="minorHAnsi" w:hAnsiTheme="minorHAnsi" w:cstheme="minorHAnsi"/>
        </w:rPr>
        <w:t xml:space="preserve">. </w:t>
      </w:r>
      <w:r>
        <w:rPr>
          <w:rFonts w:asciiTheme="minorHAnsi" w:hAnsiTheme="minorHAnsi" w:cstheme="minorHAnsi"/>
        </w:rPr>
        <w:t>Am häufigsten wurden bestehende Gasheizungen mit einem neuen Brennwert-Heizkessel ausgestattet, aber auch die Zahl der Umsteiger von Öl auf Gas ist konstant hoch.</w:t>
      </w:r>
      <w:r w:rsidR="003E7ABB">
        <w:rPr>
          <w:rFonts w:asciiTheme="minorHAnsi" w:hAnsiTheme="minorHAnsi" w:cstheme="minorHAnsi"/>
        </w:rPr>
        <w:t xml:space="preserve"> „Beides steigert die Effizienz der Heizung und wirkt sich damit für die Umwelt und den eigenen Geldbeutel positiv aus“, erklärt Energiesparberater </w:t>
      </w:r>
      <w:r w:rsidR="005932B7">
        <w:rPr>
          <w:rFonts w:asciiTheme="minorHAnsi" w:hAnsiTheme="minorHAnsi" w:cstheme="minorHAnsi"/>
        </w:rPr>
        <w:t>Jörg Flemming</w:t>
      </w:r>
      <w:r w:rsidR="003E7ABB">
        <w:rPr>
          <w:rFonts w:asciiTheme="minorHAnsi" w:hAnsiTheme="minorHAnsi" w:cstheme="minorHAnsi"/>
        </w:rPr>
        <w:t xml:space="preserve">. Über das EWB-Förderprogramm hinaus sind hierbei auch staatliche Förderungen greifbar. </w:t>
      </w:r>
      <w:r w:rsidR="005932B7">
        <w:rPr>
          <w:rFonts w:asciiTheme="minorHAnsi" w:hAnsiTheme="minorHAnsi" w:cstheme="minorHAnsi"/>
        </w:rPr>
        <w:t>Jörg Flemming</w:t>
      </w:r>
      <w:r w:rsidR="003E7ABB">
        <w:rPr>
          <w:rFonts w:asciiTheme="minorHAnsi" w:hAnsiTheme="minorHAnsi" w:cstheme="minorHAnsi"/>
        </w:rPr>
        <w:t>: „</w:t>
      </w:r>
      <w:r w:rsidR="005932B7">
        <w:rPr>
          <w:rFonts w:asciiTheme="minorHAnsi" w:hAnsiTheme="minorHAnsi" w:cstheme="minorHAnsi"/>
        </w:rPr>
        <w:t xml:space="preserve">Wir beraten die Kunden auch über die möglichen Fördergelder des </w:t>
      </w:r>
      <w:r w:rsidR="0038289B">
        <w:rPr>
          <w:rFonts w:asciiTheme="minorHAnsi" w:hAnsiTheme="minorHAnsi" w:cstheme="minorHAnsi"/>
        </w:rPr>
        <w:t>BAFA</w:t>
      </w:r>
      <w:r w:rsidR="008D3FBA">
        <w:rPr>
          <w:rFonts w:asciiTheme="minorHAnsi" w:hAnsiTheme="minorHAnsi" w:cstheme="minorHAnsi"/>
        </w:rPr>
        <w:t xml:space="preserve"> (Bundesamt für Wirtschaft und Ausfuhrkotrolle)</w:t>
      </w:r>
      <w:r w:rsidR="0038289B">
        <w:rPr>
          <w:rFonts w:asciiTheme="minorHAnsi" w:hAnsiTheme="minorHAnsi" w:cstheme="minorHAnsi"/>
        </w:rPr>
        <w:t xml:space="preserve"> </w:t>
      </w:r>
      <w:r w:rsidR="003E7ABB">
        <w:rPr>
          <w:rFonts w:asciiTheme="minorHAnsi" w:hAnsiTheme="minorHAnsi" w:cstheme="minorHAnsi"/>
        </w:rPr>
        <w:t xml:space="preserve">und </w:t>
      </w:r>
      <w:r w:rsidR="005932B7">
        <w:rPr>
          <w:rFonts w:asciiTheme="minorHAnsi" w:hAnsiTheme="minorHAnsi" w:cstheme="minorHAnsi"/>
        </w:rPr>
        <w:t xml:space="preserve">der </w:t>
      </w:r>
      <w:r w:rsidR="003E7ABB">
        <w:rPr>
          <w:rFonts w:asciiTheme="minorHAnsi" w:hAnsiTheme="minorHAnsi" w:cstheme="minorHAnsi"/>
        </w:rPr>
        <w:t>KfW.“</w:t>
      </w:r>
      <w:r w:rsidR="00AA1B16">
        <w:rPr>
          <w:rFonts w:asciiTheme="minorHAnsi" w:hAnsiTheme="minorHAnsi" w:cstheme="minorHAnsi"/>
        </w:rPr>
        <w:t xml:space="preserve"> </w:t>
      </w:r>
    </w:p>
    <w:p w14:paraId="1E103CE0" w14:textId="77777777" w:rsidR="00F444C3" w:rsidRDefault="00F444C3" w:rsidP="00F974C0">
      <w:pPr>
        <w:rPr>
          <w:rFonts w:asciiTheme="minorHAnsi" w:hAnsiTheme="minorHAnsi" w:cstheme="minorHAnsi"/>
        </w:rPr>
      </w:pPr>
    </w:p>
    <w:p w14:paraId="39BCA656" w14:textId="09FBDB14" w:rsidR="002B6570" w:rsidRDefault="00AA1B16" w:rsidP="00F974C0">
      <w:pPr>
        <w:rPr>
          <w:rFonts w:asciiTheme="minorHAnsi" w:hAnsiTheme="minorHAnsi" w:cstheme="minorHAnsi"/>
        </w:rPr>
      </w:pPr>
      <w:r>
        <w:rPr>
          <w:rFonts w:asciiTheme="minorHAnsi" w:hAnsiTheme="minorHAnsi" w:cstheme="minorHAnsi"/>
        </w:rPr>
        <w:t>Bei Fragen stehen die Energie</w:t>
      </w:r>
      <w:r w:rsidR="00E42E7C">
        <w:rPr>
          <w:rFonts w:asciiTheme="minorHAnsi" w:hAnsiTheme="minorHAnsi" w:cstheme="minorHAnsi"/>
        </w:rPr>
        <w:t>spar</w:t>
      </w:r>
      <w:r>
        <w:rPr>
          <w:rFonts w:asciiTheme="minorHAnsi" w:hAnsiTheme="minorHAnsi" w:cstheme="minorHAnsi"/>
        </w:rPr>
        <w:t xml:space="preserve">berater der EWB aktuell telefonisch </w:t>
      </w:r>
      <w:r w:rsidR="0074152E">
        <w:rPr>
          <w:rFonts w:asciiTheme="minorHAnsi" w:hAnsiTheme="minorHAnsi" w:cstheme="minorHAnsi"/>
        </w:rPr>
        <w:t xml:space="preserve">unter 05223 967-116 </w:t>
      </w:r>
      <w:r>
        <w:rPr>
          <w:rFonts w:asciiTheme="minorHAnsi" w:hAnsiTheme="minorHAnsi" w:cstheme="minorHAnsi"/>
        </w:rPr>
        <w:t>zur Verfügung.</w:t>
      </w:r>
      <w:r w:rsidR="0074152E">
        <w:rPr>
          <w:rFonts w:asciiTheme="minorHAnsi" w:hAnsiTheme="minorHAnsi" w:cstheme="minorHAnsi"/>
        </w:rPr>
        <w:t xml:space="preserve"> Weitergehende Informationen</w:t>
      </w:r>
      <w:r w:rsidR="00943529">
        <w:rPr>
          <w:rFonts w:asciiTheme="minorHAnsi" w:hAnsiTheme="minorHAnsi" w:cstheme="minorHAnsi"/>
        </w:rPr>
        <w:t xml:space="preserve"> zum Förderprogramm 2021</w:t>
      </w:r>
      <w:r w:rsidR="0074152E">
        <w:rPr>
          <w:rFonts w:asciiTheme="minorHAnsi" w:hAnsiTheme="minorHAnsi" w:cstheme="minorHAnsi"/>
        </w:rPr>
        <w:t xml:space="preserve"> erhalten Sie außerdem online unter </w:t>
      </w:r>
      <w:hyperlink r:id="rId8" w:history="1">
        <w:r w:rsidR="0074152E" w:rsidRPr="00095C68">
          <w:rPr>
            <w:rStyle w:val="Hyperlink"/>
            <w:rFonts w:asciiTheme="minorHAnsi" w:hAnsiTheme="minorHAnsi" w:cstheme="minorHAnsi"/>
          </w:rPr>
          <w:t>www.ewb.aov.de</w:t>
        </w:r>
      </w:hyperlink>
      <w:r w:rsidR="0074152E">
        <w:rPr>
          <w:rFonts w:asciiTheme="minorHAnsi" w:hAnsiTheme="minorHAnsi" w:cstheme="minorHAnsi"/>
        </w:rPr>
        <w:t>.</w:t>
      </w:r>
    </w:p>
    <w:p w14:paraId="32F448B6" w14:textId="77777777" w:rsidR="00F974C0" w:rsidRDefault="00F974C0" w:rsidP="00F974C0">
      <w:pPr>
        <w:rPr>
          <w:rFonts w:asciiTheme="minorHAnsi" w:hAnsiTheme="minorHAnsi" w:cstheme="minorHAnsi"/>
        </w:rPr>
      </w:pPr>
    </w:p>
    <w:p w14:paraId="2706A4CA" w14:textId="77777777" w:rsidR="00E7694C" w:rsidRDefault="00E7694C" w:rsidP="00E7694C">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14:paraId="44ECAD74" w14:textId="77777777" w:rsidR="00E7694C" w:rsidRDefault="00E7694C" w:rsidP="00E7694C">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Geschäftsführerin Dr. Marion Kapsa.</w:t>
      </w:r>
    </w:p>
    <w:p w14:paraId="46C70D56" w14:textId="77777777" w:rsidR="00E7694C" w:rsidRDefault="00E7694C" w:rsidP="00E7694C">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E7694C" w14:paraId="03179CFC" w14:textId="77777777" w:rsidTr="00E7694C">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57800C" w14:textId="77777777" w:rsidR="00E7694C" w:rsidRDefault="00E7694C">
            <w:pPr>
              <w:spacing w:line="256" w:lineRule="auto"/>
              <w:rPr>
                <w:rFonts w:ascii="Arial Narrow" w:eastAsiaTheme="minorHAnsi" w:hAnsi="Arial Narrow"/>
                <w:sz w:val="20"/>
                <w:szCs w:val="20"/>
                <w:lang w:eastAsia="en-US"/>
              </w:rPr>
            </w:pPr>
            <w:r>
              <w:rPr>
                <w:rFonts w:ascii="Arial Narrow" w:hAnsi="Arial Narrow"/>
                <w:sz w:val="20"/>
                <w:szCs w:val="20"/>
                <w:lang w:eastAsia="en-US"/>
              </w:rPr>
              <w:t>Pressekontakt</w:t>
            </w:r>
          </w:p>
          <w:p w14:paraId="00D8241B" w14:textId="77777777" w:rsidR="00E7694C" w:rsidRDefault="00E7694C">
            <w:pPr>
              <w:spacing w:line="256" w:lineRule="auto"/>
              <w:rPr>
                <w:rFonts w:ascii="Arial Narrow" w:hAnsi="Arial Narrow"/>
                <w:sz w:val="20"/>
                <w:szCs w:val="20"/>
                <w:lang w:eastAsia="en-US"/>
              </w:rPr>
            </w:pPr>
            <w:r>
              <w:rPr>
                <w:rFonts w:ascii="Arial Narrow" w:hAnsi="Arial Narrow"/>
                <w:sz w:val="20"/>
                <w:szCs w:val="20"/>
                <w:lang w:eastAsia="en-US"/>
              </w:rPr>
              <w:t>Dr. Marion Kapsa</w:t>
            </w:r>
          </w:p>
          <w:p w14:paraId="7EEDC7D1" w14:textId="77777777" w:rsidR="00E7694C" w:rsidRDefault="00E7694C">
            <w:pPr>
              <w:spacing w:line="256" w:lineRule="auto"/>
              <w:rPr>
                <w:rFonts w:ascii="Arial Narrow" w:eastAsiaTheme="minorHAnsi" w:hAnsi="Arial Narrow"/>
                <w:sz w:val="20"/>
                <w:szCs w:val="20"/>
                <w:lang w:eastAsia="en-US"/>
              </w:rPr>
            </w:pPr>
            <w:r>
              <w:rPr>
                <w:rFonts w:ascii="Arial Narrow" w:hAnsi="Arial Narrow"/>
                <w:sz w:val="20"/>
                <w:szCs w:val="20"/>
                <w:lang w:eastAsia="en-US"/>
              </w:rPr>
              <w:t>Telefon 05223 967-141</w:t>
            </w:r>
            <w:r>
              <w:rPr>
                <w:rFonts w:ascii="Arial Narrow" w:hAnsi="Arial Narrow"/>
                <w:sz w:val="20"/>
                <w:szCs w:val="20"/>
                <w:lang w:eastAsia="en-US"/>
              </w:rPr>
              <w:br/>
            </w:r>
            <w:hyperlink r:id="rId9" w:history="1">
              <w:r>
                <w:rPr>
                  <w:rStyle w:val="Hyperlink"/>
                  <w:rFonts w:ascii="Arial Narrow" w:hAnsi="Arial Narrow"/>
                  <w:sz w:val="20"/>
                  <w:szCs w:val="20"/>
                  <w:lang w:eastAsia="en-US"/>
                </w:rPr>
                <w:t>gf@ewb.aov.de</w:t>
              </w:r>
            </w:hyperlink>
            <w:r>
              <w:rPr>
                <w:rFonts w:ascii="Arial Narrow" w:hAnsi="Arial Narrow"/>
                <w:sz w:val="20"/>
                <w:szCs w:val="20"/>
                <w:lang w:eastAsia="en-US"/>
              </w:rPr>
              <w:t xml:space="preserve"> </w:t>
            </w:r>
          </w:p>
        </w:tc>
      </w:tr>
    </w:tbl>
    <w:p w14:paraId="3BEE1889" w14:textId="77777777" w:rsidR="00E7694C" w:rsidRDefault="00E7694C" w:rsidP="00E7694C">
      <w:pPr>
        <w:autoSpaceDE w:val="0"/>
        <w:autoSpaceDN w:val="0"/>
        <w:adjustRightInd w:val="0"/>
        <w:rPr>
          <w:rFonts w:asciiTheme="minorHAnsi" w:hAnsiTheme="minorHAnsi" w:cstheme="minorHAnsi"/>
        </w:rPr>
      </w:pPr>
    </w:p>
    <w:p w14:paraId="0E9A2D3D" w14:textId="77777777" w:rsidR="00E7694C" w:rsidRPr="00E7694C" w:rsidRDefault="00E7694C" w:rsidP="002D5969">
      <w:pPr>
        <w:rPr>
          <w:rFonts w:asciiTheme="minorHAnsi" w:hAnsiTheme="minorHAnsi" w:cstheme="minorHAnsi"/>
        </w:rPr>
      </w:pPr>
    </w:p>
    <w:sectPr w:rsidR="00E7694C" w:rsidRPr="00E7694C" w:rsidSect="00562688">
      <w:headerReference w:type="default" r:id="rId10"/>
      <w:footerReference w:type="default" r:id="rId11"/>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8EEAD" w14:textId="77777777" w:rsidR="007E71E7" w:rsidRDefault="007E71E7">
      <w:r>
        <w:separator/>
      </w:r>
    </w:p>
  </w:endnote>
  <w:endnote w:type="continuationSeparator" w:id="0">
    <w:p w14:paraId="0CF95BE0" w14:textId="77777777" w:rsidR="007E71E7" w:rsidRDefault="007E7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altName w:val="Bell MT"/>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B325B" w14:textId="77777777" w:rsidR="00FE2C80" w:rsidRDefault="00FE2C80">
    <w:pPr>
      <w:pStyle w:val="Fuzeile"/>
      <w:rPr>
        <w:caps/>
        <w:color w:val="333333"/>
        <w:sz w:val="16"/>
        <w:szCs w:val="16"/>
      </w:rPr>
    </w:pPr>
  </w:p>
  <w:p w14:paraId="6497BB34" w14:textId="77777777"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AC4D13">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74FC" w14:textId="77777777" w:rsidR="007E71E7" w:rsidRDefault="007E71E7">
      <w:r>
        <w:separator/>
      </w:r>
    </w:p>
  </w:footnote>
  <w:footnote w:type="continuationSeparator" w:id="0">
    <w:p w14:paraId="48E100F2" w14:textId="77777777" w:rsidR="007E71E7" w:rsidRDefault="007E7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5D1A" w14:textId="5B3A6B06" w:rsidR="00FE2C80" w:rsidRPr="00853A30" w:rsidRDefault="00853A30" w:rsidP="00562688">
    <w:pPr>
      <w:pStyle w:val="Kopfzeile"/>
      <w:tabs>
        <w:tab w:val="clear" w:pos="4536"/>
        <w:tab w:val="left" w:pos="283"/>
        <w:tab w:val="center" w:pos="2552"/>
      </w:tabs>
      <w:rPr>
        <w:rFonts w:ascii="Arial Narrow" w:hAnsi="Arial Narrow" w:cs="Calibri"/>
        <w:b/>
      </w:rPr>
    </w:pPr>
    <w:r w:rsidRPr="00853A30">
      <w:rPr>
        <w:b/>
        <w:bCs/>
        <w:noProof/>
        <w:sz w:val="22"/>
        <w:szCs w:val="22"/>
      </w:rPr>
      <w:drawing>
        <wp:anchor distT="0" distB="0" distL="114300" distR="114300" simplePos="0" relativeHeight="251659264" behindDoc="1" locked="0" layoutInCell="1" allowOverlap="1" wp14:anchorId="12BA9C6D" wp14:editId="4C37192C">
          <wp:simplePos x="0" y="0"/>
          <wp:positionH relativeFrom="column">
            <wp:posOffset>4343400</wp:posOffset>
          </wp:positionH>
          <wp:positionV relativeFrom="paragraph">
            <wp:posOffset>-191135</wp:posOffset>
          </wp:positionV>
          <wp:extent cx="1286510" cy="792480"/>
          <wp:effectExtent l="0" t="0" r="8890" b="762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792480"/>
                  </a:xfrm>
                  <a:prstGeom prst="rect">
                    <a:avLst/>
                  </a:prstGeom>
                  <a:noFill/>
                </pic:spPr>
              </pic:pic>
            </a:graphicData>
          </a:graphic>
        </wp:anchor>
      </w:drawing>
    </w:r>
    <w:r w:rsidRPr="00853A30">
      <w:rPr>
        <w:rFonts w:ascii="Arial Narrow" w:hAnsi="Arial Narrow" w:cs="Calibri"/>
        <w:b/>
      </w:rPr>
      <w:t>PRESSE-INFORMATION</w:t>
    </w:r>
  </w:p>
  <w:p w14:paraId="6B28B964" w14:textId="32EA9A3D" w:rsidR="00853A30" w:rsidRPr="00853A30" w:rsidRDefault="00853A30" w:rsidP="00562688">
    <w:pPr>
      <w:pStyle w:val="Kopfzeile"/>
      <w:tabs>
        <w:tab w:val="clear" w:pos="4536"/>
        <w:tab w:val="left" w:pos="283"/>
        <w:tab w:val="center" w:pos="2552"/>
      </w:tabs>
      <w:rPr>
        <w:rFonts w:ascii="Arial Narrow" w:hAnsi="Arial Narrow" w:cs="Calibri"/>
        <w:b/>
      </w:rPr>
    </w:pPr>
    <w:r w:rsidRPr="00853A30">
      <w:rPr>
        <w:rFonts w:ascii="Arial Narrow" w:hAnsi="Arial Narrow" w:cs="Calibri"/>
        <w:b/>
      </w:rPr>
      <w:t>2021-05-10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2795"/>
    <w:multiLevelType w:val="multilevel"/>
    <w:tmpl w:val="78F84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216"/>
    <w:rsid w:val="00002584"/>
    <w:rsid w:val="00003938"/>
    <w:rsid w:val="00020278"/>
    <w:rsid w:val="00025EDB"/>
    <w:rsid w:val="00030EAA"/>
    <w:rsid w:val="00031603"/>
    <w:rsid w:val="000355B3"/>
    <w:rsid w:val="00035CD2"/>
    <w:rsid w:val="00037C56"/>
    <w:rsid w:val="0004233A"/>
    <w:rsid w:val="000433D5"/>
    <w:rsid w:val="00046920"/>
    <w:rsid w:val="0004782B"/>
    <w:rsid w:val="0006577B"/>
    <w:rsid w:val="000715BB"/>
    <w:rsid w:val="00073DF3"/>
    <w:rsid w:val="00082ECD"/>
    <w:rsid w:val="00084F74"/>
    <w:rsid w:val="00086B1E"/>
    <w:rsid w:val="000968ED"/>
    <w:rsid w:val="000A69A2"/>
    <w:rsid w:val="000B1BD7"/>
    <w:rsid w:val="000B4A35"/>
    <w:rsid w:val="000C05FA"/>
    <w:rsid w:val="000D049A"/>
    <w:rsid w:val="000D18CA"/>
    <w:rsid w:val="000D47E1"/>
    <w:rsid w:val="000E5631"/>
    <w:rsid w:val="000F12C4"/>
    <w:rsid w:val="000F6192"/>
    <w:rsid w:val="0010225D"/>
    <w:rsid w:val="001062CD"/>
    <w:rsid w:val="0011689C"/>
    <w:rsid w:val="00127CCB"/>
    <w:rsid w:val="00127D65"/>
    <w:rsid w:val="00133BF5"/>
    <w:rsid w:val="00133D82"/>
    <w:rsid w:val="00135F0C"/>
    <w:rsid w:val="001427CD"/>
    <w:rsid w:val="00142BCA"/>
    <w:rsid w:val="001565DF"/>
    <w:rsid w:val="001632DA"/>
    <w:rsid w:val="00166022"/>
    <w:rsid w:val="00174762"/>
    <w:rsid w:val="0019030A"/>
    <w:rsid w:val="001907B6"/>
    <w:rsid w:val="00193EB6"/>
    <w:rsid w:val="001A51AE"/>
    <w:rsid w:val="001A7655"/>
    <w:rsid w:val="001C699F"/>
    <w:rsid w:val="001C724C"/>
    <w:rsid w:val="001F1330"/>
    <w:rsid w:val="00210902"/>
    <w:rsid w:val="0021247B"/>
    <w:rsid w:val="002125A3"/>
    <w:rsid w:val="00215FD4"/>
    <w:rsid w:val="002162FD"/>
    <w:rsid w:val="002240AE"/>
    <w:rsid w:val="00231918"/>
    <w:rsid w:val="0023297A"/>
    <w:rsid w:val="002331CB"/>
    <w:rsid w:val="00235A4F"/>
    <w:rsid w:val="00240D45"/>
    <w:rsid w:val="00240EDB"/>
    <w:rsid w:val="002430F6"/>
    <w:rsid w:val="0024328B"/>
    <w:rsid w:val="002440DD"/>
    <w:rsid w:val="002447A4"/>
    <w:rsid w:val="00254353"/>
    <w:rsid w:val="0025542D"/>
    <w:rsid w:val="00265CD0"/>
    <w:rsid w:val="00276986"/>
    <w:rsid w:val="00277E83"/>
    <w:rsid w:val="00283612"/>
    <w:rsid w:val="0028538C"/>
    <w:rsid w:val="00287C46"/>
    <w:rsid w:val="00291478"/>
    <w:rsid w:val="00292FE0"/>
    <w:rsid w:val="00297C65"/>
    <w:rsid w:val="002B5338"/>
    <w:rsid w:val="002B6570"/>
    <w:rsid w:val="002C2793"/>
    <w:rsid w:val="002C60E4"/>
    <w:rsid w:val="002D5969"/>
    <w:rsid w:val="002E2928"/>
    <w:rsid w:val="002F656A"/>
    <w:rsid w:val="00303972"/>
    <w:rsid w:val="00320768"/>
    <w:rsid w:val="00347744"/>
    <w:rsid w:val="003540C0"/>
    <w:rsid w:val="003541DF"/>
    <w:rsid w:val="003675B5"/>
    <w:rsid w:val="00374906"/>
    <w:rsid w:val="00374CE8"/>
    <w:rsid w:val="00377074"/>
    <w:rsid w:val="0038289B"/>
    <w:rsid w:val="00395314"/>
    <w:rsid w:val="00397AF6"/>
    <w:rsid w:val="003A2C02"/>
    <w:rsid w:val="003B1ACF"/>
    <w:rsid w:val="003B5DA6"/>
    <w:rsid w:val="003C287A"/>
    <w:rsid w:val="003C308E"/>
    <w:rsid w:val="003C4E2F"/>
    <w:rsid w:val="003D6050"/>
    <w:rsid w:val="003D633F"/>
    <w:rsid w:val="003E7ABB"/>
    <w:rsid w:val="003F2BC9"/>
    <w:rsid w:val="003F32C7"/>
    <w:rsid w:val="003F7DAE"/>
    <w:rsid w:val="0041185F"/>
    <w:rsid w:val="00412029"/>
    <w:rsid w:val="00417C03"/>
    <w:rsid w:val="00421406"/>
    <w:rsid w:val="00421B4A"/>
    <w:rsid w:val="004558BA"/>
    <w:rsid w:val="00470579"/>
    <w:rsid w:val="0047299C"/>
    <w:rsid w:val="00476E81"/>
    <w:rsid w:val="004911D6"/>
    <w:rsid w:val="004A699B"/>
    <w:rsid w:val="004C07B9"/>
    <w:rsid w:val="004F1592"/>
    <w:rsid w:val="00502FC3"/>
    <w:rsid w:val="00515B35"/>
    <w:rsid w:val="0051681E"/>
    <w:rsid w:val="00527ECD"/>
    <w:rsid w:val="00531D58"/>
    <w:rsid w:val="00541456"/>
    <w:rsid w:val="00545D71"/>
    <w:rsid w:val="00553366"/>
    <w:rsid w:val="00554EAE"/>
    <w:rsid w:val="00562688"/>
    <w:rsid w:val="00577C85"/>
    <w:rsid w:val="00584AFB"/>
    <w:rsid w:val="005932B7"/>
    <w:rsid w:val="00595486"/>
    <w:rsid w:val="005965A8"/>
    <w:rsid w:val="005B28BD"/>
    <w:rsid w:val="005B3DCE"/>
    <w:rsid w:val="005B4F15"/>
    <w:rsid w:val="005B6865"/>
    <w:rsid w:val="005D3093"/>
    <w:rsid w:val="0062478C"/>
    <w:rsid w:val="00632594"/>
    <w:rsid w:val="006336F5"/>
    <w:rsid w:val="00644999"/>
    <w:rsid w:val="0067619C"/>
    <w:rsid w:val="006842A7"/>
    <w:rsid w:val="0068707A"/>
    <w:rsid w:val="006A5FDB"/>
    <w:rsid w:val="006C69D9"/>
    <w:rsid w:val="006D3C8F"/>
    <w:rsid w:val="007006DA"/>
    <w:rsid w:val="00700F60"/>
    <w:rsid w:val="00705FEF"/>
    <w:rsid w:val="0072201C"/>
    <w:rsid w:val="00734876"/>
    <w:rsid w:val="00736876"/>
    <w:rsid w:val="00741005"/>
    <w:rsid w:val="0074152E"/>
    <w:rsid w:val="00741BED"/>
    <w:rsid w:val="00744426"/>
    <w:rsid w:val="007544EC"/>
    <w:rsid w:val="007555BA"/>
    <w:rsid w:val="007667C0"/>
    <w:rsid w:val="00772DD5"/>
    <w:rsid w:val="00774C3B"/>
    <w:rsid w:val="00797B84"/>
    <w:rsid w:val="007A2DE3"/>
    <w:rsid w:val="007A47F2"/>
    <w:rsid w:val="007A63BB"/>
    <w:rsid w:val="007A7CA1"/>
    <w:rsid w:val="007B099E"/>
    <w:rsid w:val="007C71B8"/>
    <w:rsid w:val="007D4E4C"/>
    <w:rsid w:val="007E71E7"/>
    <w:rsid w:val="0080210A"/>
    <w:rsid w:val="00821689"/>
    <w:rsid w:val="0082168F"/>
    <w:rsid w:val="00833164"/>
    <w:rsid w:val="00835148"/>
    <w:rsid w:val="00852487"/>
    <w:rsid w:val="00853A30"/>
    <w:rsid w:val="00867E01"/>
    <w:rsid w:val="00891AD1"/>
    <w:rsid w:val="008A07DE"/>
    <w:rsid w:val="008B29C4"/>
    <w:rsid w:val="008B2BF3"/>
    <w:rsid w:val="008B5883"/>
    <w:rsid w:val="008D3AA4"/>
    <w:rsid w:val="008D3FBA"/>
    <w:rsid w:val="008E09A9"/>
    <w:rsid w:val="008E3491"/>
    <w:rsid w:val="008E6F04"/>
    <w:rsid w:val="008F1A0A"/>
    <w:rsid w:val="008F639D"/>
    <w:rsid w:val="008F7811"/>
    <w:rsid w:val="00903CA9"/>
    <w:rsid w:val="00904810"/>
    <w:rsid w:val="00914293"/>
    <w:rsid w:val="0092056D"/>
    <w:rsid w:val="00940990"/>
    <w:rsid w:val="00943529"/>
    <w:rsid w:val="00964237"/>
    <w:rsid w:val="00967E84"/>
    <w:rsid w:val="0098141F"/>
    <w:rsid w:val="00981903"/>
    <w:rsid w:val="0098242C"/>
    <w:rsid w:val="009864DA"/>
    <w:rsid w:val="009865E4"/>
    <w:rsid w:val="00997688"/>
    <w:rsid w:val="00997C8D"/>
    <w:rsid w:val="009B11DD"/>
    <w:rsid w:val="009B3202"/>
    <w:rsid w:val="009B36C5"/>
    <w:rsid w:val="009B5F68"/>
    <w:rsid w:val="009C21A5"/>
    <w:rsid w:val="009D2B9F"/>
    <w:rsid w:val="009D4A03"/>
    <w:rsid w:val="009E0325"/>
    <w:rsid w:val="009E4F99"/>
    <w:rsid w:val="009F786B"/>
    <w:rsid w:val="00A00C4C"/>
    <w:rsid w:val="00A10E81"/>
    <w:rsid w:val="00A11B7A"/>
    <w:rsid w:val="00A16F4C"/>
    <w:rsid w:val="00A254B2"/>
    <w:rsid w:val="00A25B34"/>
    <w:rsid w:val="00A31FB2"/>
    <w:rsid w:val="00A33DDC"/>
    <w:rsid w:val="00A37CFE"/>
    <w:rsid w:val="00A53612"/>
    <w:rsid w:val="00A67F69"/>
    <w:rsid w:val="00A7256E"/>
    <w:rsid w:val="00A85FFC"/>
    <w:rsid w:val="00A9184E"/>
    <w:rsid w:val="00A95F82"/>
    <w:rsid w:val="00AA141F"/>
    <w:rsid w:val="00AA1B16"/>
    <w:rsid w:val="00AA5BEE"/>
    <w:rsid w:val="00AA6918"/>
    <w:rsid w:val="00AB4746"/>
    <w:rsid w:val="00AC4D13"/>
    <w:rsid w:val="00AC5364"/>
    <w:rsid w:val="00AD14A8"/>
    <w:rsid w:val="00AF1247"/>
    <w:rsid w:val="00AF3A73"/>
    <w:rsid w:val="00AF3DB2"/>
    <w:rsid w:val="00B05AD7"/>
    <w:rsid w:val="00B07BBB"/>
    <w:rsid w:val="00B07FAD"/>
    <w:rsid w:val="00B107D4"/>
    <w:rsid w:val="00B12091"/>
    <w:rsid w:val="00B2301E"/>
    <w:rsid w:val="00B30D6B"/>
    <w:rsid w:val="00B34D33"/>
    <w:rsid w:val="00B42AE6"/>
    <w:rsid w:val="00B63124"/>
    <w:rsid w:val="00B72730"/>
    <w:rsid w:val="00B77354"/>
    <w:rsid w:val="00B91293"/>
    <w:rsid w:val="00B933F5"/>
    <w:rsid w:val="00B97473"/>
    <w:rsid w:val="00BA7105"/>
    <w:rsid w:val="00BB12B5"/>
    <w:rsid w:val="00BC54A1"/>
    <w:rsid w:val="00BD182D"/>
    <w:rsid w:val="00BD4C5E"/>
    <w:rsid w:val="00BD6BB4"/>
    <w:rsid w:val="00BD7717"/>
    <w:rsid w:val="00C12AAA"/>
    <w:rsid w:val="00C1657F"/>
    <w:rsid w:val="00C2210C"/>
    <w:rsid w:val="00C26162"/>
    <w:rsid w:val="00C354C6"/>
    <w:rsid w:val="00C46226"/>
    <w:rsid w:val="00C52DF5"/>
    <w:rsid w:val="00C70C09"/>
    <w:rsid w:val="00CC51B2"/>
    <w:rsid w:val="00CD6897"/>
    <w:rsid w:val="00CE2CB2"/>
    <w:rsid w:val="00CE7E1E"/>
    <w:rsid w:val="00CF1DBE"/>
    <w:rsid w:val="00CF51F1"/>
    <w:rsid w:val="00D028CE"/>
    <w:rsid w:val="00D13A87"/>
    <w:rsid w:val="00D2237E"/>
    <w:rsid w:val="00D23A43"/>
    <w:rsid w:val="00D253E2"/>
    <w:rsid w:val="00D257A3"/>
    <w:rsid w:val="00D272A7"/>
    <w:rsid w:val="00D31AF5"/>
    <w:rsid w:val="00D33949"/>
    <w:rsid w:val="00D55428"/>
    <w:rsid w:val="00D575D9"/>
    <w:rsid w:val="00D57A89"/>
    <w:rsid w:val="00D735F6"/>
    <w:rsid w:val="00D801A6"/>
    <w:rsid w:val="00D97C28"/>
    <w:rsid w:val="00DC6216"/>
    <w:rsid w:val="00DC7743"/>
    <w:rsid w:val="00DD0BC3"/>
    <w:rsid w:val="00DD3F96"/>
    <w:rsid w:val="00DD4C47"/>
    <w:rsid w:val="00DE3970"/>
    <w:rsid w:val="00DF0E6C"/>
    <w:rsid w:val="00DF6308"/>
    <w:rsid w:val="00E0092A"/>
    <w:rsid w:val="00E048CD"/>
    <w:rsid w:val="00E16821"/>
    <w:rsid w:val="00E34770"/>
    <w:rsid w:val="00E42E7C"/>
    <w:rsid w:val="00E52CAC"/>
    <w:rsid w:val="00E55B7F"/>
    <w:rsid w:val="00E567ED"/>
    <w:rsid w:val="00E56A54"/>
    <w:rsid w:val="00E60DC7"/>
    <w:rsid w:val="00E662E9"/>
    <w:rsid w:val="00E726B6"/>
    <w:rsid w:val="00E7694C"/>
    <w:rsid w:val="00E90AA6"/>
    <w:rsid w:val="00EC3FF4"/>
    <w:rsid w:val="00ED6E80"/>
    <w:rsid w:val="00EE1F5F"/>
    <w:rsid w:val="00EE7102"/>
    <w:rsid w:val="00EF71A9"/>
    <w:rsid w:val="00F04028"/>
    <w:rsid w:val="00F05E29"/>
    <w:rsid w:val="00F159BB"/>
    <w:rsid w:val="00F160C7"/>
    <w:rsid w:val="00F201DD"/>
    <w:rsid w:val="00F22398"/>
    <w:rsid w:val="00F30999"/>
    <w:rsid w:val="00F3183F"/>
    <w:rsid w:val="00F34C94"/>
    <w:rsid w:val="00F37358"/>
    <w:rsid w:val="00F444C3"/>
    <w:rsid w:val="00F561DA"/>
    <w:rsid w:val="00F56918"/>
    <w:rsid w:val="00F621D5"/>
    <w:rsid w:val="00F6228B"/>
    <w:rsid w:val="00F63D61"/>
    <w:rsid w:val="00F660FB"/>
    <w:rsid w:val="00F81693"/>
    <w:rsid w:val="00F9273D"/>
    <w:rsid w:val="00F974C0"/>
    <w:rsid w:val="00FA47C8"/>
    <w:rsid w:val="00FB002D"/>
    <w:rsid w:val="00FB0D38"/>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21FC9C6"/>
  <w15:docId w15:val="{F7AE562B-0C22-984F-BA4A-E3475FD0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4F74"/>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uiPriority w:val="99"/>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character" w:styleId="NichtaufgelsteErwhnung">
    <w:name w:val="Unresolved Mention"/>
    <w:basedOn w:val="Absatz-Standardschriftart"/>
    <w:uiPriority w:val="99"/>
    <w:semiHidden/>
    <w:unhideWhenUsed/>
    <w:rsid w:val="007415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489366662">
      <w:bodyDiv w:val="1"/>
      <w:marLeft w:val="0"/>
      <w:marRight w:val="0"/>
      <w:marTop w:val="0"/>
      <w:marBottom w:val="0"/>
      <w:divBdr>
        <w:top w:val="none" w:sz="0" w:space="0" w:color="auto"/>
        <w:left w:val="none" w:sz="0" w:space="0" w:color="auto"/>
        <w:bottom w:val="none" w:sz="0" w:space="0" w:color="auto"/>
        <w:right w:val="none" w:sz="0" w:space="0" w:color="auto"/>
      </w:divBdr>
      <w:divsChild>
        <w:div w:id="227809302">
          <w:marLeft w:val="0"/>
          <w:marRight w:val="0"/>
          <w:marTop w:val="0"/>
          <w:marBottom w:val="0"/>
          <w:divBdr>
            <w:top w:val="none" w:sz="0" w:space="0" w:color="auto"/>
            <w:left w:val="none" w:sz="0" w:space="0" w:color="auto"/>
            <w:bottom w:val="none" w:sz="0" w:space="0" w:color="auto"/>
            <w:right w:val="none" w:sz="0" w:space="0" w:color="auto"/>
          </w:divBdr>
          <w:divsChild>
            <w:div w:id="281301291">
              <w:marLeft w:val="0"/>
              <w:marRight w:val="0"/>
              <w:marTop w:val="0"/>
              <w:marBottom w:val="0"/>
              <w:divBdr>
                <w:top w:val="none" w:sz="0" w:space="0" w:color="auto"/>
                <w:left w:val="none" w:sz="0" w:space="0" w:color="auto"/>
                <w:bottom w:val="none" w:sz="0" w:space="0" w:color="auto"/>
                <w:right w:val="none" w:sz="0" w:space="0" w:color="auto"/>
              </w:divBdr>
            </w:div>
          </w:divsChild>
        </w:div>
        <w:div w:id="2014451921">
          <w:marLeft w:val="0"/>
          <w:marRight w:val="0"/>
          <w:marTop w:val="0"/>
          <w:marBottom w:val="0"/>
          <w:divBdr>
            <w:top w:val="none" w:sz="0" w:space="0" w:color="auto"/>
            <w:left w:val="none" w:sz="0" w:space="0" w:color="auto"/>
            <w:bottom w:val="none" w:sz="0" w:space="0" w:color="auto"/>
            <w:right w:val="none" w:sz="0" w:space="0" w:color="auto"/>
          </w:divBdr>
          <w:divsChild>
            <w:div w:id="48142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4760">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1974293019">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wb.aov.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f@ewb.aov.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47BB2-6C2A-442D-B7F0-616684AA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2896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3338</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Sundermeier, Anke</cp:lastModifiedBy>
  <cp:revision>5</cp:revision>
  <cp:lastPrinted>2016-05-06T08:16:00Z</cp:lastPrinted>
  <dcterms:created xsi:type="dcterms:W3CDTF">2021-05-10T10:53:00Z</dcterms:created>
  <dcterms:modified xsi:type="dcterms:W3CDTF">2021-05-10T12:02:00Z</dcterms:modified>
</cp:coreProperties>
</file>